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C6E23">
      <w:pPr>
        <w:spacing w:before="217" w:beforeLines="50" w:after="217" w:afterLines="50" w:line="400" w:lineRule="exact"/>
        <w:jc w:val="center"/>
        <w:rPr>
          <w:rFonts w:ascii="方正小标宋简体" w:eastAsia="方正小标宋简体"/>
          <w:bCs/>
          <w:sz w:val="36"/>
          <w:szCs w:val="21"/>
        </w:rPr>
      </w:pPr>
      <w:r>
        <w:rPr>
          <w:rFonts w:hint="eastAsia" w:ascii="方正小标宋简体" w:eastAsia="方正小标宋简体"/>
          <w:bCs/>
          <w:sz w:val="36"/>
          <w:szCs w:val="21"/>
        </w:rPr>
        <w:t>202</w:t>
      </w:r>
      <w:r>
        <w:rPr>
          <w:rFonts w:hint="eastAsia" w:ascii="方正小标宋简体" w:eastAsia="方正小标宋简体"/>
          <w:bCs/>
          <w:sz w:val="36"/>
          <w:szCs w:val="21"/>
          <w:lang w:val="en-US" w:eastAsia="zh-CN"/>
        </w:rPr>
        <w:t>5</w:t>
      </w:r>
      <w:r>
        <w:rPr>
          <w:rFonts w:hint="eastAsia" w:ascii="方正小标宋简体" w:eastAsia="方正小标宋简体"/>
          <w:bCs/>
          <w:sz w:val="36"/>
          <w:szCs w:val="21"/>
        </w:rPr>
        <w:t>年度辽宁省科学技术进步奖提名公示信息</w:t>
      </w:r>
    </w:p>
    <w:tbl>
      <w:tblPr>
        <w:tblStyle w:val="11"/>
        <w:tblW w:w="136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0"/>
        <w:gridCol w:w="1330"/>
        <w:gridCol w:w="50"/>
        <w:gridCol w:w="1980"/>
        <w:gridCol w:w="810"/>
        <w:gridCol w:w="1095"/>
        <w:gridCol w:w="842"/>
        <w:gridCol w:w="643"/>
        <w:gridCol w:w="1522"/>
        <w:gridCol w:w="278"/>
        <w:gridCol w:w="1538"/>
        <w:gridCol w:w="1494"/>
        <w:gridCol w:w="1314"/>
      </w:tblGrid>
      <w:tr w14:paraId="77AB0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383F2DC9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项目名称</w:t>
            </w:r>
          </w:p>
        </w:tc>
        <w:tc>
          <w:tcPr>
            <w:tcW w:w="11566" w:type="dxa"/>
            <w:gridSpan w:val="11"/>
            <w:vAlign w:val="center"/>
          </w:tcPr>
          <w:p w14:paraId="521EF4C9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辽河流域河岸植被缓冲带生态修复及面源污染阻控关键技术与示范</w:t>
            </w:r>
          </w:p>
        </w:tc>
      </w:tr>
      <w:tr w14:paraId="270C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61EA0E3E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提名者</w:t>
            </w:r>
          </w:p>
        </w:tc>
        <w:tc>
          <w:tcPr>
            <w:tcW w:w="4777" w:type="dxa"/>
            <w:gridSpan w:val="5"/>
            <w:vAlign w:val="center"/>
          </w:tcPr>
          <w:p w14:paraId="7CA3F42D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辽宁工程技术大学</w:t>
            </w:r>
          </w:p>
        </w:tc>
        <w:tc>
          <w:tcPr>
            <w:tcW w:w="2165" w:type="dxa"/>
            <w:gridSpan w:val="2"/>
            <w:vAlign w:val="center"/>
          </w:tcPr>
          <w:p w14:paraId="1091C0B0"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提名等级</w:t>
            </w:r>
          </w:p>
        </w:tc>
        <w:tc>
          <w:tcPr>
            <w:tcW w:w="4624" w:type="dxa"/>
            <w:gridSpan w:val="4"/>
            <w:vAlign w:val="center"/>
          </w:tcPr>
          <w:p w14:paraId="73993DFE">
            <w:pPr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三等奖</w:t>
            </w:r>
          </w:p>
        </w:tc>
      </w:tr>
      <w:tr w14:paraId="3C2EC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535A38CD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主要完成人</w:t>
            </w:r>
          </w:p>
        </w:tc>
        <w:tc>
          <w:tcPr>
            <w:tcW w:w="11566" w:type="dxa"/>
            <w:gridSpan w:val="11"/>
          </w:tcPr>
          <w:p w14:paraId="442C8FAD">
            <w:pPr>
              <w:numPr>
                <w:ilvl w:val="0"/>
                <w:numId w:val="1"/>
              </w:numPr>
              <w:spacing w:line="400" w:lineRule="exact"/>
              <w:rPr>
                <w:rFonts w:hint="default" w:eastAsia="仿宋_GB2312" w:cs="Times New Roman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 w:bidi="ar"/>
              </w:rPr>
              <w:t xml:space="preserve">汤家喜、2. 郭玲玲、3. 何苗苗、4. 李明堂、5. 唐明博、6. 张玉胜 </w:t>
            </w:r>
            <w:bookmarkStart w:id="0" w:name="_GoBack"/>
            <w:bookmarkEnd w:id="0"/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 w:bidi="ar"/>
              </w:rPr>
              <w:t xml:space="preserve"> 7. 应博</w:t>
            </w:r>
          </w:p>
        </w:tc>
      </w:tr>
      <w:tr w14:paraId="56202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2040" w:type="dxa"/>
            <w:gridSpan w:val="2"/>
            <w:vAlign w:val="center"/>
          </w:tcPr>
          <w:p w14:paraId="23100161">
            <w:pPr>
              <w:spacing w:line="360" w:lineRule="exact"/>
              <w:jc w:val="center"/>
              <w:rPr>
                <w:rFonts w:ascii="黑体" w:hAnsi="黑体" w:eastAsia="黑体" w:cs="黑体"/>
                <w:sz w:val="22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主要完成单位</w:t>
            </w:r>
          </w:p>
        </w:tc>
        <w:tc>
          <w:tcPr>
            <w:tcW w:w="11566" w:type="dxa"/>
            <w:gridSpan w:val="11"/>
          </w:tcPr>
          <w:p w14:paraId="658ECDC3">
            <w:pPr>
              <w:spacing w:line="400" w:lineRule="exact"/>
              <w:rPr>
                <w:rFonts w:hint="default" w:eastAsia="仿宋_GB2312" w:cs="Times New Roman"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Times New Roman"/>
                <w:bCs/>
                <w:color w:val="000000"/>
                <w:sz w:val="24"/>
                <w:szCs w:val="24"/>
                <w:lang w:val="en-US" w:eastAsia="zh-CN" w:bidi="ar"/>
              </w:rPr>
              <w:t>辽宁工程技术大学；辽宁省微生物科学研究院；吉林农业大学</w:t>
            </w:r>
          </w:p>
        </w:tc>
      </w:tr>
      <w:tr w14:paraId="54767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13606" w:type="dxa"/>
            <w:gridSpan w:val="13"/>
            <w:vAlign w:val="center"/>
          </w:tcPr>
          <w:p w14:paraId="09CA16CF">
            <w:pPr>
              <w:spacing w:line="40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2"/>
              </w:rPr>
              <w:t>主要知识产权和标准规范等目录</w:t>
            </w:r>
          </w:p>
        </w:tc>
      </w:tr>
      <w:tr w14:paraId="4F9F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18D47E9B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序号</w:t>
            </w:r>
          </w:p>
        </w:tc>
        <w:tc>
          <w:tcPr>
            <w:tcW w:w="1380" w:type="dxa"/>
            <w:gridSpan w:val="2"/>
            <w:vAlign w:val="center"/>
          </w:tcPr>
          <w:p w14:paraId="656C53B5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知识产权（标准）类别</w:t>
            </w:r>
          </w:p>
        </w:tc>
        <w:tc>
          <w:tcPr>
            <w:tcW w:w="1980" w:type="dxa"/>
            <w:vAlign w:val="center"/>
          </w:tcPr>
          <w:p w14:paraId="474E7B38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知识产权（标准）</w:t>
            </w:r>
          </w:p>
          <w:p w14:paraId="588AE051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具体名称</w:t>
            </w:r>
          </w:p>
        </w:tc>
        <w:tc>
          <w:tcPr>
            <w:tcW w:w="810" w:type="dxa"/>
            <w:vAlign w:val="center"/>
          </w:tcPr>
          <w:p w14:paraId="02FDA62B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国家</w:t>
            </w:r>
          </w:p>
          <w:p w14:paraId="2BA2D10D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（地区）</w:t>
            </w:r>
          </w:p>
        </w:tc>
        <w:tc>
          <w:tcPr>
            <w:tcW w:w="1095" w:type="dxa"/>
            <w:vAlign w:val="center"/>
          </w:tcPr>
          <w:p w14:paraId="4399EB8F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授权号</w:t>
            </w:r>
          </w:p>
          <w:p w14:paraId="58C64265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（标准编号）</w:t>
            </w:r>
          </w:p>
        </w:tc>
        <w:tc>
          <w:tcPr>
            <w:tcW w:w="1485" w:type="dxa"/>
            <w:gridSpan w:val="2"/>
            <w:vAlign w:val="center"/>
          </w:tcPr>
          <w:p w14:paraId="0321C5DC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授权（标准发布）</w:t>
            </w:r>
          </w:p>
          <w:p w14:paraId="2783E115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日期</w:t>
            </w:r>
          </w:p>
        </w:tc>
        <w:tc>
          <w:tcPr>
            <w:tcW w:w="1800" w:type="dxa"/>
            <w:gridSpan w:val="2"/>
            <w:vAlign w:val="center"/>
          </w:tcPr>
          <w:p w14:paraId="4A3BF5DB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证书编号</w:t>
            </w:r>
          </w:p>
          <w:p w14:paraId="608BCB60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（标准批准发布部门）</w:t>
            </w:r>
          </w:p>
        </w:tc>
        <w:tc>
          <w:tcPr>
            <w:tcW w:w="1538" w:type="dxa"/>
            <w:vAlign w:val="center"/>
          </w:tcPr>
          <w:p w14:paraId="7481C597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权利人</w:t>
            </w:r>
          </w:p>
          <w:p w14:paraId="1CFB5DFB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（标准起草单位）</w:t>
            </w:r>
          </w:p>
        </w:tc>
        <w:tc>
          <w:tcPr>
            <w:tcW w:w="1494" w:type="dxa"/>
            <w:vAlign w:val="center"/>
          </w:tcPr>
          <w:p w14:paraId="53610452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发明人</w:t>
            </w:r>
          </w:p>
          <w:p w14:paraId="10A08C9C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（标准起草人）</w:t>
            </w:r>
          </w:p>
        </w:tc>
        <w:tc>
          <w:tcPr>
            <w:tcW w:w="1314" w:type="dxa"/>
            <w:vAlign w:val="center"/>
          </w:tcPr>
          <w:p w14:paraId="3CD4E400">
            <w:pPr>
              <w:spacing w:line="240" w:lineRule="exact"/>
              <w:jc w:val="center"/>
              <w:rPr>
                <w:rFonts w:ascii="黑体" w:hAnsi="黑体" w:eastAsia="黑体" w:cs="黑体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sz w:val="18"/>
                <w:szCs w:val="18"/>
              </w:rPr>
              <w:t>发明专利（标准）有效状态</w:t>
            </w:r>
          </w:p>
        </w:tc>
      </w:tr>
      <w:tr w14:paraId="5A235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3DFC9346">
            <w:pPr>
              <w:snapToGrid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80" w:type="dxa"/>
            <w:gridSpan w:val="2"/>
            <w:vAlign w:val="center"/>
          </w:tcPr>
          <w:p w14:paraId="0D80B677">
            <w:pPr>
              <w:snapToGrid w:val="0"/>
              <w:spacing w:line="240" w:lineRule="auto"/>
              <w:jc w:val="center"/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0F1B96F3">
            <w:pPr>
              <w:snapToGrid w:val="0"/>
              <w:spacing w:line="240" w:lineRule="auto"/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一种改性生物炭的制备方法</w:t>
            </w:r>
          </w:p>
        </w:tc>
        <w:tc>
          <w:tcPr>
            <w:tcW w:w="810" w:type="dxa"/>
            <w:vAlign w:val="center"/>
          </w:tcPr>
          <w:p w14:paraId="484D07F9">
            <w:pPr>
              <w:snapToGrid w:val="0"/>
              <w:spacing w:line="240" w:lineRule="auto"/>
              <w:jc w:val="center"/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vAlign w:val="center"/>
          </w:tcPr>
          <w:p w14:paraId="0E060CF5">
            <w:pPr>
              <w:snapToGrid w:val="0"/>
              <w:spacing w:line="240" w:lineRule="auto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ZL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2019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0285461.0</w:t>
            </w:r>
          </w:p>
        </w:tc>
        <w:tc>
          <w:tcPr>
            <w:tcW w:w="1485" w:type="dxa"/>
            <w:gridSpan w:val="2"/>
            <w:vAlign w:val="center"/>
          </w:tcPr>
          <w:p w14:paraId="0840D68C">
            <w:pPr>
              <w:snapToGrid w:val="0"/>
              <w:spacing w:line="240" w:lineRule="auto"/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2022.06.21</w:t>
            </w:r>
          </w:p>
        </w:tc>
        <w:tc>
          <w:tcPr>
            <w:tcW w:w="1800" w:type="dxa"/>
            <w:gridSpan w:val="2"/>
            <w:vAlign w:val="center"/>
          </w:tcPr>
          <w:p w14:paraId="2501A9CA">
            <w:pPr>
              <w:snapToGrid w:val="0"/>
              <w:spacing w:line="240" w:lineRule="auto"/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第5251121号</w:t>
            </w:r>
          </w:p>
        </w:tc>
        <w:tc>
          <w:tcPr>
            <w:tcW w:w="1538" w:type="dxa"/>
            <w:vAlign w:val="center"/>
          </w:tcPr>
          <w:p w14:paraId="13B40FD2">
            <w:pPr>
              <w:snapToGrid w:val="0"/>
              <w:spacing w:line="240" w:lineRule="auto"/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辽宁工程技术大学</w:t>
            </w:r>
          </w:p>
        </w:tc>
        <w:tc>
          <w:tcPr>
            <w:tcW w:w="1494" w:type="dxa"/>
            <w:vAlign w:val="center"/>
          </w:tcPr>
          <w:p w14:paraId="48864A4A">
            <w:pPr>
              <w:snapToGrid w:val="0"/>
              <w:spacing w:line="240" w:lineRule="auto"/>
              <w:jc w:val="center"/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汤家喜</w:t>
            </w:r>
          </w:p>
        </w:tc>
        <w:tc>
          <w:tcPr>
            <w:tcW w:w="1314" w:type="dxa"/>
            <w:vAlign w:val="center"/>
          </w:tcPr>
          <w:p w14:paraId="78945EBB">
            <w:pPr>
              <w:snapToGrid w:val="0"/>
              <w:spacing w:line="240" w:lineRule="auto"/>
              <w:jc w:val="center"/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0964F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68FB5C15">
            <w:pPr>
              <w:snapToGrid w:val="0"/>
              <w:spacing w:line="240" w:lineRule="auto"/>
              <w:jc w:val="center"/>
              <w:rPr>
                <w:rFonts w:hint="eastAsia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80" w:type="dxa"/>
            <w:gridSpan w:val="2"/>
            <w:vAlign w:val="center"/>
          </w:tcPr>
          <w:p w14:paraId="734A33A8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  <w:tc>
          <w:tcPr>
            <w:tcW w:w="1980" w:type="dxa"/>
            <w:vAlign w:val="center"/>
          </w:tcPr>
          <w:p w14:paraId="5169623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河岸植被缓冲带对农业面源污染的阻控作用研究</w:t>
            </w:r>
          </w:p>
        </w:tc>
        <w:tc>
          <w:tcPr>
            <w:tcW w:w="810" w:type="dxa"/>
            <w:vAlign w:val="center"/>
          </w:tcPr>
          <w:p w14:paraId="6A90CD42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vAlign w:val="center"/>
          </w:tcPr>
          <w:p w14:paraId="21EBD50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gridSpan w:val="2"/>
            <w:vAlign w:val="center"/>
          </w:tcPr>
          <w:p w14:paraId="7E686ED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2018.07.02</w:t>
            </w:r>
          </w:p>
        </w:tc>
        <w:tc>
          <w:tcPr>
            <w:tcW w:w="1800" w:type="dxa"/>
            <w:gridSpan w:val="2"/>
            <w:vAlign w:val="center"/>
          </w:tcPr>
          <w:p w14:paraId="78224C83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 w14:paraId="7C2D0466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辽宁工程技术大学</w:t>
            </w:r>
          </w:p>
        </w:tc>
        <w:tc>
          <w:tcPr>
            <w:tcW w:w="1494" w:type="dxa"/>
            <w:vAlign w:val="center"/>
          </w:tcPr>
          <w:p w14:paraId="1095F3E0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汤家喜、范俊岗、吕刚、刘悦</w:t>
            </w:r>
          </w:p>
        </w:tc>
        <w:tc>
          <w:tcPr>
            <w:tcW w:w="1314" w:type="dxa"/>
            <w:vAlign w:val="center"/>
          </w:tcPr>
          <w:p w14:paraId="753DB59D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出版</w:t>
            </w:r>
          </w:p>
        </w:tc>
      </w:tr>
      <w:tr w14:paraId="35B2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AF214E8">
            <w:pPr>
              <w:snapToGrid w:val="0"/>
              <w:spacing w:line="240" w:lineRule="auto"/>
              <w:jc w:val="center"/>
              <w:rPr>
                <w:rFonts w:hint="eastAsia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80" w:type="dxa"/>
            <w:gridSpan w:val="2"/>
            <w:vAlign w:val="center"/>
          </w:tcPr>
          <w:p w14:paraId="6C343462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1980" w:type="dxa"/>
            <w:vAlign w:val="center"/>
          </w:tcPr>
          <w:p w14:paraId="622A177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一种水环境取样装置</w:t>
            </w:r>
          </w:p>
        </w:tc>
        <w:tc>
          <w:tcPr>
            <w:tcW w:w="810" w:type="dxa"/>
            <w:vAlign w:val="center"/>
          </w:tcPr>
          <w:p w14:paraId="717EFD83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vAlign w:val="center"/>
          </w:tcPr>
          <w:p w14:paraId="039AA563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ZL202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1765647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X</w:t>
            </w:r>
          </w:p>
        </w:tc>
        <w:tc>
          <w:tcPr>
            <w:tcW w:w="1485" w:type="dxa"/>
            <w:gridSpan w:val="2"/>
            <w:vAlign w:val="center"/>
          </w:tcPr>
          <w:p w14:paraId="7BF843C3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2022.07.08</w:t>
            </w:r>
          </w:p>
        </w:tc>
        <w:tc>
          <w:tcPr>
            <w:tcW w:w="1800" w:type="dxa"/>
            <w:gridSpan w:val="2"/>
            <w:vAlign w:val="center"/>
          </w:tcPr>
          <w:p w14:paraId="0497C43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792296号</w:t>
            </w:r>
          </w:p>
        </w:tc>
        <w:tc>
          <w:tcPr>
            <w:tcW w:w="1538" w:type="dxa"/>
            <w:vAlign w:val="center"/>
          </w:tcPr>
          <w:p w14:paraId="22897DF3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辽宁工程技术大学</w:t>
            </w:r>
          </w:p>
        </w:tc>
        <w:tc>
          <w:tcPr>
            <w:tcW w:w="1494" w:type="dxa"/>
            <w:vAlign w:val="center"/>
          </w:tcPr>
          <w:p w14:paraId="53452C3B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何苗苗、汤家喜、郭玲玲、陶姝宇、于君娜、罗崇辉、刘晓丰</w:t>
            </w:r>
          </w:p>
        </w:tc>
        <w:tc>
          <w:tcPr>
            <w:tcW w:w="1314" w:type="dxa"/>
            <w:vAlign w:val="center"/>
          </w:tcPr>
          <w:p w14:paraId="008A8BAB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36AB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6C33758D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80" w:type="dxa"/>
            <w:gridSpan w:val="2"/>
            <w:vAlign w:val="center"/>
          </w:tcPr>
          <w:p w14:paraId="7125CC8E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702B554B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用于改良退化土壤的混合生物质炭及其制备方法</w:t>
            </w:r>
          </w:p>
        </w:tc>
        <w:tc>
          <w:tcPr>
            <w:tcW w:w="810" w:type="dxa"/>
            <w:vAlign w:val="center"/>
          </w:tcPr>
          <w:p w14:paraId="0C54DCF7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vAlign w:val="center"/>
          </w:tcPr>
          <w:p w14:paraId="77F007B9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17 1 0425905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485" w:type="dxa"/>
            <w:gridSpan w:val="2"/>
            <w:vAlign w:val="center"/>
          </w:tcPr>
          <w:p w14:paraId="228EE449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2019.08.16</w:t>
            </w:r>
          </w:p>
        </w:tc>
        <w:tc>
          <w:tcPr>
            <w:tcW w:w="1800" w:type="dxa"/>
            <w:gridSpan w:val="2"/>
            <w:vAlign w:val="center"/>
          </w:tcPr>
          <w:p w14:paraId="22716931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第3496317号</w:t>
            </w:r>
          </w:p>
        </w:tc>
        <w:tc>
          <w:tcPr>
            <w:tcW w:w="1538" w:type="dxa"/>
            <w:vAlign w:val="center"/>
          </w:tcPr>
          <w:p w14:paraId="33EBE912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吉林农业大学</w:t>
            </w:r>
          </w:p>
        </w:tc>
        <w:tc>
          <w:tcPr>
            <w:tcW w:w="1494" w:type="dxa"/>
            <w:vAlign w:val="center"/>
          </w:tcPr>
          <w:p w14:paraId="072F419F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李明堂、张秀芳、吴迪、冷粟、张艺腾、黄涛、周野</w:t>
            </w:r>
          </w:p>
        </w:tc>
        <w:tc>
          <w:tcPr>
            <w:tcW w:w="1314" w:type="dxa"/>
            <w:vAlign w:val="center"/>
          </w:tcPr>
          <w:p w14:paraId="2A3E2043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69588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040D05AC">
            <w:pPr>
              <w:snapToGrid w:val="0"/>
              <w:spacing w:line="240" w:lineRule="auto"/>
              <w:jc w:val="center"/>
              <w:rPr>
                <w:rFonts w:hint="eastAsia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80" w:type="dxa"/>
            <w:gridSpan w:val="2"/>
            <w:vAlign w:val="center"/>
          </w:tcPr>
          <w:p w14:paraId="5B8BCE01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1980" w:type="dxa"/>
            <w:vAlign w:val="center"/>
          </w:tcPr>
          <w:p w14:paraId="7ABCBC9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一种农田-河岸植被缓冲带地表径流收集装置</w:t>
            </w:r>
          </w:p>
        </w:tc>
        <w:tc>
          <w:tcPr>
            <w:tcW w:w="810" w:type="dxa"/>
            <w:vAlign w:val="center"/>
          </w:tcPr>
          <w:p w14:paraId="6BC11528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vAlign w:val="center"/>
          </w:tcPr>
          <w:p w14:paraId="507FD893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 2020 2</w:t>
            </w:r>
          </w:p>
          <w:p w14:paraId="190ECA57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2013971.3</w:t>
            </w:r>
          </w:p>
        </w:tc>
        <w:tc>
          <w:tcPr>
            <w:tcW w:w="1485" w:type="dxa"/>
            <w:gridSpan w:val="2"/>
            <w:vAlign w:val="center"/>
          </w:tcPr>
          <w:p w14:paraId="36C2F16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06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800" w:type="dxa"/>
            <w:gridSpan w:val="2"/>
            <w:vAlign w:val="center"/>
          </w:tcPr>
          <w:p w14:paraId="64575C9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13509965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1538" w:type="dxa"/>
            <w:vAlign w:val="center"/>
          </w:tcPr>
          <w:p w14:paraId="45E434B7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辽宁省林业</w:t>
            </w:r>
          </w:p>
          <w:p w14:paraId="53D083A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科学研究院</w:t>
            </w:r>
          </w:p>
        </w:tc>
        <w:tc>
          <w:tcPr>
            <w:tcW w:w="1494" w:type="dxa"/>
            <w:vAlign w:val="center"/>
          </w:tcPr>
          <w:p w14:paraId="7B66B04E">
            <w:pPr>
              <w:snapToGrid w:val="0"/>
              <w:spacing w:line="240" w:lineRule="auto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魏忠平、汤家喜、高英旭、刘悦、</w:t>
            </w:r>
          </w:p>
          <w:p w14:paraId="7F30EA0F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张莹、武文昊、孙继军、刘建华</w:t>
            </w:r>
          </w:p>
        </w:tc>
        <w:tc>
          <w:tcPr>
            <w:tcW w:w="1314" w:type="dxa"/>
            <w:vAlign w:val="center"/>
          </w:tcPr>
          <w:p w14:paraId="72B4FB65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195E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5A742AD0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380" w:type="dxa"/>
            <w:gridSpan w:val="2"/>
            <w:vAlign w:val="center"/>
          </w:tcPr>
          <w:p w14:paraId="12DD436E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14:paraId="72F18E17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农田河岸植被缓冲带构建设计系统</w:t>
            </w:r>
          </w:p>
        </w:tc>
        <w:tc>
          <w:tcPr>
            <w:tcW w:w="810" w:type="dxa"/>
            <w:vAlign w:val="center"/>
          </w:tcPr>
          <w:p w14:paraId="0489854A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vAlign w:val="center"/>
          </w:tcPr>
          <w:p w14:paraId="4EB8F655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2020SR1611244</w:t>
            </w:r>
          </w:p>
        </w:tc>
        <w:tc>
          <w:tcPr>
            <w:tcW w:w="1485" w:type="dxa"/>
            <w:gridSpan w:val="2"/>
            <w:vAlign w:val="center"/>
          </w:tcPr>
          <w:p w14:paraId="0FDBE53C">
            <w:pPr>
              <w:snapToGrid w:val="0"/>
              <w:spacing w:line="240" w:lineRule="auto"/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2017.12.01</w:t>
            </w:r>
          </w:p>
        </w:tc>
        <w:tc>
          <w:tcPr>
            <w:tcW w:w="1800" w:type="dxa"/>
            <w:gridSpan w:val="2"/>
            <w:vAlign w:val="center"/>
          </w:tcPr>
          <w:p w14:paraId="42A0A40A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第6412216号</w:t>
            </w:r>
          </w:p>
        </w:tc>
        <w:tc>
          <w:tcPr>
            <w:tcW w:w="1538" w:type="dxa"/>
            <w:vAlign w:val="center"/>
          </w:tcPr>
          <w:p w14:paraId="65A1338E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辽宁省林业</w:t>
            </w:r>
          </w:p>
          <w:p w14:paraId="7825AB24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科学研究院</w:t>
            </w:r>
          </w:p>
        </w:tc>
        <w:tc>
          <w:tcPr>
            <w:tcW w:w="1494" w:type="dxa"/>
            <w:vAlign w:val="center"/>
          </w:tcPr>
          <w:p w14:paraId="7DA10118">
            <w:pPr>
              <w:snapToGrid w:val="0"/>
              <w:spacing w:line="240" w:lineRule="auto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魏忠平、汤家喜、高英旭、刘悦、</w:t>
            </w:r>
          </w:p>
          <w:p w14:paraId="12E9152E">
            <w:pPr>
              <w:snapToGrid w:val="0"/>
              <w:spacing w:line="240" w:lineRule="auto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张莹、马冬菁、武文昊</w:t>
            </w:r>
          </w:p>
        </w:tc>
        <w:tc>
          <w:tcPr>
            <w:tcW w:w="1314" w:type="dxa"/>
            <w:vAlign w:val="center"/>
          </w:tcPr>
          <w:p w14:paraId="7865746F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139A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7B6ECC44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380" w:type="dxa"/>
            <w:gridSpan w:val="2"/>
            <w:vAlign w:val="center"/>
          </w:tcPr>
          <w:p w14:paraId="61FF8799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40CA87AC">
            <w:pPr>
              <w:snapToGrid w:val="0"/>
              <w:spacing w:line="240" w:lineRule="auto"/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能矿化固定重金属离子的菌LRP3及其应用</w:t>
            </w:r>
          </w:p>
        </w:tc>
        <w:tc>
          <w:tcPr>
            <w:tcW w:w="810" w:type="dxa"/>
            <w:vAlign w:val="center"/>
          </w:tcPr>
          <w:p w14:paraId="4CD3A37E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vAlign w:val="center"/>
          </w:tcPr>
          <w:p w14:paraId="34CC1A28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17 1 0116064.1</w:t>
            </w:r>
          </w:p>
        </w:tc>
        <w:tc>
          <w:tcPr>
            <w:tcW w:w="1485" w:type="dxa"/>
            <w:gridSpan w:val="2"/>
            <w:vAlign w:val="center"/>
          </w:tcPr>
          <w:p w14:paraId="3E5E5CA1">
            <w:pPr>
              <w:snapToGrid w:val="0"/>
              <w:spacing w:line="240" w:lineRule="auto"/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2019.04.09</w:t>
            </w:r>
          </w:p>
        </w:tc>
        <w:tc>
          <w:tcPr>
            <w:tcW w:w="1800" w:type="dxa"/>
            <w:gridSpan w:val="2"/>
            <w:vAlign w:val="center"/>
          </w:tcPr>
          <w:p w14:paraId="580EEDC1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第3324953号</w:t>
            </w:r>
          </w:p>
        </w:tc>
        <w:tc>
          <w:tcPr>
            <w:tcW w:w="1538" w:type="dxa"/>
            <w:vAlign w:val="center"/>
          </w:tcPr>
          <w:p w14:paraId="40188A69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吉林农业大学</w:t>
            </w:r>
          </w:p>
        </w:tc>
        <w:tc>
          <w:tcPr>
            <w:tcW w:w="1494" w:type="dxa"/>
            <w:vAlign w:val="center"/>
          </w:tcPr>
          <w:p w14:paraId="3ED7BD10">
            <w:pPr>
              <w:snapToGrid w:val="0"/>
              <w:spacing w:line="240" w:lineRule="auto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李明堂、张欢、焉莉、赵兴敏、李哲、冷粟、吴迪</w:t>
            </w:r>
          </w:p>
        </w:tc>
        <w:tc>
          <w:tcPr>
            <w:tcW w:w="1314" w:type="dxa"/>
            <w:vAlign w:val="center"/>
          </w:tcPr>
          <w:p w14:paraId="78639720">
            <w:pPr>
              <w:snapToGrid w:val="0"/>
              <w:spacing w:line="240" w:lineRule="auto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00A7E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28713696">
            <w:pPr>
              <w:snapToGrid w:val="0"/>
              <w:spacing w:line="240" w:lineRule="auto"/>
              <w:jc w:val="center"/>
              <w:rPr>
                <w:rFonts w:hint="eastAsia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380" w:type="dxa"/>
            <w:gridSpan w:val="2"/>
            <w:vAlign w:val="center"/>
          </w:tcPr>
          <w:p w14:paraId="449FB16E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发明专利</w:t>
            </w:r>
          </w:p>
        </w:tc>
        <w:tc>
          <w:tcPr>
            <w:tcW w:w="1980" w:type="dxa"/>
            <w:vAlign w:val="center"/>
          </w:tcPr>
          <w:p w14:paraId="683262C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一种可修复镉镍轻中度污染土壤的菌ZG2及其应用</w:t>
            </w:r>
          </w:p>
        </w:tc>
        <w:tc>
          <w:tcPr>
            <w:tcW w:w="810" w:type="dxa"/>
            <w:vAlign w:val="center"/>
          </w:tcPr>
          <w:p w14:paraId="1739ED67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vAlign w:val="center"/>
          </w:tcPr>
          <w:p w14:paraId="2657AB3E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ZL20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20 1 0931504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85" w:type="dxa"/>
            <w:gridSpan w:val="2"/>
            <w:vAlign w:val="center"/>
          </w:tcPr>
          <w:p w14:paraId="6B8E161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2021.09.07</w:t>
            </w:r>
          </w:p>
        </w:tc>
        <w:tc>
          <w:tcPr>
            <w:tcW w:w="1800" w:type="dxa"/>
            <w:gridSpan w:val="2"/>
            <w:vAlign w:val="center"/>
          </w:tcPr>
          <w:p w14:paraId="7881081F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第4664280号</w:t>
            </w:r>
          </w:p>
        </w:tc>
        <w:tc>
          <w:tcPr>
            <w:tcW w:w="1538" w:type="dxa"/>
            <w:vAlign w:val="center"/>
          </w:tcPr>
          <w:p w14:paraId="5BCC987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吉林农业大学</w:t>
            </w:r>
          </w:p>
        </w:tc>
        <w:tc>
          <w:tcPr>
            <w:tcW w:w="1494" w:type="dxa"/>
            <w:vAlign w:val="center"/>
          </w:tcPr>
          <w:p w14:paraId="55F871CE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李明堂、赵春莉、程志强、王洪阶、刘金华、周昕菲、王雨琦、张崇曦、金香一</w:t>
            </w:r>
          </w:p>
        </w:tc>
        <w:tc>
          <w:tcPr>
            <w:tcW w:w="1314" w:type="dxa"/>
            <w:vAlign w:val="center"/>
          </w:tcPr>
          <w:p w14:paraId="5AC90253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12E3A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65BCDAAD">
            <w:pPr>
              <w:snapToGrid w:val="0"/>
              <w:spacing w:line="240" w:lineRule="auto"/>
              <w:jc w:val="center"/>
              <w:rPr>
                <w:rFonts w:hint="eastAsia" w:eastAsia="仿宋_GB2312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380" w:type="dxa"/>
            <w:gridSpan w:val="2"/>
            <w:vAlign w:val="center"/>
          </w:tcPr>
          <w:p w14:paraId="162EAA7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实用新型专利</w:t>
            </w:r>
          </w:p>
        </w:tc>
        <w:tc>
          <w:tcPr>
            <w:tcW w:w="1980" w:type="dxa"/>
            <w:vAlign w:val="center"/>
          </w:tcPr>
          <w:p w14:paraId="76E3FB7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一种水环境生态修复装置</w:t>
            </w:r>
          </w:p>
        </w:tc>
        <w:tc>
          <w:tcPr>
            <w:tcW w:w="810" w:type="dxa"/>
            <w:vAlign w:val="center"/>
          </w:tcPr>
          <w:p w14:paraId="74B6E9AA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vAlign w:val="center"/>
          </w:tcPr>
          <w:p w14:paraId="10ABB2C1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ZL202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1 2 0004967.2</w:t>
            </w:r>
          </w:p>
        </w:tc>
        <w:tc>
          <w:tcPr>
            <w:tcW w:w="1485" w:type="dxa"/>
            <w:gridSpan w:val="2"/>
            <w:vAlign w:val="center"/>
          </w:tcPr>
          <w:p w14:paraId="2FD64378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2021.08.31</w:t>
            </w:r>
          </w:p>
        </w:tc>
        <w:tc>
          <w:tcPr>
            <w:tcW w:w="1800" w:type="dxa"/>
            <w:gridSpan w:val="2"/>
            <w:vAlign w:val="center"/>
          </w:tcPr>
          <w:p w14:paraId="54C8FDE3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4074737号</w:t>
            </w:r>
          </w:p>
        </w:tc>
        <w:tc>
          <w:tcPr>
            <w:tcW w:w="1538" w:type="dxa"/>
            <w:vAlign w:val="center"/>
          </w:tcPr>
          <w:p w14:paraId="485866AF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应博</w:t>
            </w:r>
          </w:p>
        </w:tc>
        <w:tc>
          <w:tcPr>
            <w:tcW w:w="1494" w:type="dxa"/>
            <w:vAlign w:val="center"/>
          </w:tcPr>
          <w:p w14:paraId="15CD6D2C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应博、谢轶、赵玉婷、汤家喜</w:t>
            </w:r>
          </w:p>
        </w:tc>
        <w:tc>
          <w:tcPr>
            <w:tcW w:w="1314" w:type="dxa"/>
            <w:vAlign w:val="center"/>
          </w:tcPr>
          <w:p w14:paraId="6D731531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  <w:tr w14:paraId="5A07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710" w:type="dxa"/>
            <w:vAlign w:val="center"/>
          </w:tcPr>
          <w:p w14:paraId="61C68106">
            <w:pPr>
              <w:snapToGrid w:val="0"/>
              <w:spacing w:line="240" w:lineRule="auto"/>
              <w:jc w:val="center"/>
              <w:rPr>
                <w:rFonts w:hint="default" w:eastAsia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80" w:type="dxa"/>
            <w:gridSpan w:val="2"/>
            <w:vAlign w:val="center"/>
          </w:tcPr>
          <w:p w14:paraId="6E833227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计算机软件著作权</w:t>
            </w:r>
          </w:p>
        </w:tc>
        <w:tc>
          <w:tcPr>
            <w:tcW w:w="1980" w:type="dxa"/>
            <w:vAlign w:val="center"/>
          </w:tcPr>
          <w:p w14:paraId="51DB2981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农田河岸植被缓冲带面源污染防控管理系统</w:t>
            </w:r>
          </w:p>
        </w:tc>
        <w:tc>
          <w:tcPr>
            <w:tcW w:w="810" w:type="dxa"/>
            <w:vAlign w:val="center"/>
          </w:tcPr>
          <w:p w14:paraId="3343FC0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中国</w:t>
            </w:r>
          </w:p>
        </w:tc>
        <w:tc>
          <w:tcPr>
            <w:tcW w:w="1095" w:type="dxa"/>
            <w:vAlign w:val="center"/>
          </w:tcPr>
          <w:p w14:paraId="7BC6677F">
            <w:pPr>
              <w:snapToGrid w:val="0"/>
              <w:spacing w:line="240" w:lineRule="auto"/>
              <w:jc w:val="center"/>
              <w:rPr>
                <w:rFonts w:hint="eastAsia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2020SR161124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85" w:type="dxa"/>
            <w:gridSpan w:val="2"/>
            <w:vAlign w:val="center"/>
          </w:tcPr>
          <w:p w14:paraId="48D76376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2020.11.19</w:t>
            </w:r>
          </w:p>
        </w:tc>
        <w:tc>
          <w:tcPr>
            <w:tcW w:w="1800" w:type="dxa"/>
            <w:gridSpan w:val="2"/>
            <w:vAlign w:val="center"/>
          </w:tcPr>
          <w:p w14:paraId="268E2575">
            <w:pPr>
              <w:snapToGrid w:val="0"/>
              <w:spacing w:line="240" w:lineRule="auto"/>
              <w:jc w:val="center"/>
              <w:rPr>
                <w:rFonts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第6412215号</w:t>
            </w:r>
          </w:p>
        </w:tc>
        <w:tc>
          <w:tcPr>
            <w:tcW w:w="1538" w:type="dxa"/>
            <w:vAlign w:val="center"/>
          </w:tcPr>
          <w:p w14:paraId="0A308A41">
            <w:pPr>
              <w:snapToGrid w:val="0"/>
              <w:spacing w:line="240" w:lineRule="auto"/>
              <w:jc w:val="center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辽宁省林业</w:t>
            </w:r>
          </w:p>
          <w:p w14:paraId="185080A5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科学研究院</w:t>
            </w:r>
          </w:p>
        </w:tc>
        <w:tc>
          <w:tcPr>
            <w:tcW w:w="1494" w:type="dxa"/>
            <w:vAlign w:val="center"/>
          </w:tcPr>
          <w:p w14:paraId="58A7E07E">
            <w:pPr>
              <w:snapToGrid w:val="0"/>
              <w:spacing w:line="240" w:lineRule="auto"/>
              <w:jc w:val="both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魏忠平、汤家喜、马冬菁、武文昊</w:t>
            </w:r>
            <w:r>
              <w:rPr>
                <w:rFonts w:hint="eastAsia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孙继军、刘建华、陈罡</w:t>
            </w:r>
          </w:p>
        </w:tc>
        <w:tc>
          <w:tcPr>
            <w:tcW w:w="1314" w:type="dxa"/>
            <w:vAlign w:val="center"/>
          </w:tcPr>
          <w:p w14:paraId="55B61759">
            <w:pPr>
              <w:snapToGrid w:val="0"/>
              <w:spacing w:line="240" w:lineRule="auto"/>
              <w:jc w:val="center"/>
              <w:rPr>
                <w:rFonts w:hint="default" w:ascii="Times New Roman" w:hAnsi="Times New Roman" w:eastAsia="仿宋_GB2312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theme="minorBidi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有效</w:t>
            </w:r>
          </w:p>
        </w:tc>
      </w:tr>
    </w:tbl>
    <w:p w14:paraId="666D4CC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  <w:rPr>
          <w:sz w:val="21"/>
          <w:szCs w:val="21"/>
        </w:rPr>
      </w:pPr>
    </w:p>
    <w:sectPr>
      <w:headerReference r:id="rId5" w:type="default"/>
      <w:footerReference r:id="rId6" w:type="default"/>
      <w:pgSz w:w="16838" w:h="11906" w:orient="landscape"/>
      <w:pgMar w:top="1191" w:right="1134" w:bottom="1134" w:left="1134" w:header="57" w:footer="57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0C8EC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2C17A">
    <w:pPr>
      <w:pStyle w:val="8"/>
      <w:pBdr>
        <w:bottom w:val="none" w:color="auto" w:sz="0" w:space="0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96E967"/>
    <w:multiLevelType w:val="singleLevel"/>
    <w:tmpl w:val="BE96E96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NTcyOTI0ZGMwOWQ3ZGI2MzRkNjI0ZjRiNTljZmUifQ=="/>
  </w:docVars>
  <w:rsids>
    <w:rsidRoot w:val="00CC1191"/>
    <w:rsid w:val="000B5DCC"/>
    <w:rsid w:val="000C7F6B"/>
    <w:rsid w:val="001140EF"/>
    <w:rsid w:val="00124973"/>
    <w:rsid w:val="0017059E"/>
    <w:rsid w:val="001B472D"/>
    <w:rsid w:val="001C156A"/>
    <w:rsid w:val="00270085"/>
    <w:rsid w:val="00287332"/>
    <w:rsid w:val="00391E49"/>
    <w:rsid w:val="003B6016"/>
    <w:rsid w:val="00421DF8"/>
    <w:rsid w:val="004B55EF"/>
    <w:rsid w:val="004C46A7"/>
    <w:rsid w:val="004D1208"/>
    <w:rsid w:val="00537685"/>
    <w:rsid w:val="00543527"/>
    <w:rsid w:val="00587D24"/>
    <w:rsid w:val="005947AA"/>
    <w:rsid w:val="0059747A"/>
    <w:rsid w:val="005A2FC4"/>
    <w:rsid w:val="00646ECD"/>
    <w:rsid w:val="006B6A34"/>
    <w:rsid w:val="00704336"/>
    <w:rsid w:val="007321E7"/>
    <w:rsid w:val="007462CD"/>
    <w:rsid w:val="007942C9"/>
    <w:rsid w:val="007A2573"/>
    <w:rsid w:val="00854D70"/>
    <w:rsid w:val="00893662"/>
    <w:rsid w:val="008F2156"/>
    <w:rsid w:val="009230CB"/>
    <w:rsid w:val="00940FFF"/>
    <w:rsid w:val="00953187"/>
    <w:rsid w:val="009553D3"/>
    <w:rsid w:val="009B6299"/>
    <w:rsid w:val="009D3FAC"/>
    <w:rsid w:val="009F08CF"/>
    <w:rsid w:val="00A07DB5"/>
    <w:rsid w:val="00A116BA"/>
    <w:rsid w:val="00A236CA"/>
    <w:rsid w:val="00A64BC1"/>
    <w:rsid w:val="00A721D4"/>
    <w:rsid w:val="00AB0DA4"/>
    <w:rsid w:val="00AC14BA"/>
    <w:rsid w:val="00AD04DB"/>
    <w:rsid w:val="00B84FA2"/>
    <w:rsid w:val="00BF39D0"/>
    <w:rsid w:val="00C31205"/>
    <w:rsid w:val="00C73532"/>
    <w:rsid w:val="00C82449"/>
    <w:rsid w:val="00CA661D"/>
    <w:rsid w:val="00CC1191"/>
    <w:rsid w:val="00D1337D"/>
    <w:rsid w:val="00D81E4B"/>
    <w:rsid w:val="00DE15F3"/>
    <w:rsid w:val="00E02738"/>
    <w:rsid w:val="00E2794D"/>
    <w:rsid w:val="00E939F0"/>
    <w:rsid w:val="00EC48F9"/>
    <w:rsid w:val="00EF0F59"/>
    <w:rsid w:val="00F2524C"/>
    <w:rsid w:val="00FD0DCD"/>
    <w:rsid w:val="025C019B"/>
    <w:rsid w:val="064878E5"/>
    <w:rsid w:val="07F4584C"/>
    <w:rsid w:val="09B96D4E"/>
    <w:rsid w:val="09EB2C7F"/>
    <w:rsid w:val="0A0B6AB3"/>
    <w:rsid w:val="0A786C09"/>
    <w:rsid w:val="0ECC7523"/>
    <w:rsid w:val="0F9066FD"/>
    <w:rsid w:val="0F956327"/>
    <w:rsid w:val="10F82942"/>
    <w:rsid w:val="11FD2697"/>
    <w:rsid w:val="13EB21F9"/>
    <w:rsid w:val="168B106D"/>
    <w:rsid w:val="16C9354B"/>
    <w:rsid w:val="16DC407B"/>
    <w:rsid w:val="175207E1"/>
    <w:rsid w:val="182F31B6"/>
    <w:rsid w:val="194D74B2"/>
    <w:rsid w:val="1A3A519A"/>
    <w:rsid w:val="1B043BA1"/>
    <w:rsid w:val="1B66485B"/>
    <w:rsid w:val="1C4526C3"/>
    <w:rsid w:val="1D536E88"/>
    <w:rsid w:val="1D943902"/>
    <w:rsid w:val="1E4E3AB1"/>
    <w:rsid w:val="1F226CEB"/>
    <w:rsid w:val="212C5BFF"/>
    <w:rsid w:val="230E3665"/>
    <w:rsid w:val="239240FD"/>
    <w:rsid w:val="262D66A1"/>
    <w:rsid w:val="286345FC"/>
    <w:rsid w:val="295977AD"/>
    <w:rsid w:val="297A18A6"/>
    <w:rsid w:val="2CFC6DCE"/>
    <w:rsid w:val="313A1C72"/>
    <w:rsid w:val="321D581C"/>
    <w:rsid w:val="35696FCA"/>
    <w:rsid w:val="38105C68"/>
    <w:rsid w:val="38D62BC9"/>
    <w:rsid w:val="3B4262F3"/>
    <w:rsid w:val="3CB71EFA"/>
    <w:rsid w:val="3CE55188"/>
    <w:rsid w:val="3D4D2D2E"/>
    <w:rsid w:val="3DEF4FDF"/>
    <w:rsid w:val="3E617054"/>
    <w:rsid w:val="3F7B6278"/>
    <w:rsid w:val="400C0C7E"/>
    <w:rsid w:val="40F956A6"/>
    <w:rsid w:val="42582E81"/>
    <w:rsid w:val="447B3E0A"/>
    <w:rsid w:val="4493196E"/>
    <w:rsid w:val="45306731"/>
    <w:rsid w:val="453E7B2C"/>
    <w:rsid w:val="458B120C"/>
    <w:rsid w:val="45AA3F79"/>
    <w:rsid w:val="45B933A3"/>
    <w:rsid w:val="48F00331"/>
    <w:rsid w:val="494644B1"/>
    <w:rsid w:val="4A5729E2"/>
    <w:rsid w:val="4AD67478"/>
    <w:rsid w:val="4B132003"/>
    <w:rsid w:val="4B6D2F19"/>
    <w:rsid w:val="4BCD016E"/>
    <w:rsid w:val="4C1C7ADF"/>
    <w:rsid w:val="4DD252B5"/>
    <w:rsid w:val="4E9E211E"/>
    <w:rsid w:val="4F1638C7"/>
    <w:rsid w:val="50260852"/>
    <w:rsid w:val="50D872A2"/>
    <w:rsid w:val="51D25F59"/>
    <w:rsid w:val="5225608A"/>
    <w:rsid w:val="53723E9A"/>
    <w:rsid w:val="565B1A48"/>
    <w:rsid w:val="566B44F9"/>
    <w:rsid w:val="56D976B4"/>
    <w:rsid w:val="57F622BE"/>
    <w:rsid w:val="581073AC"/>
    <w:rsid w:val="58C35579"/>
    <w:rsid w:val="599D76EE"/>
    <w:rsid w:val="5B2757EE"/>
    <w:rsid w:val="5F531FCE"/>
    <w:rsid w:val="5FC66CD6"/>
    <w:rsid w:val="60A10BBB"/>
    <w:rsid w:val="60E6759D"/>
    <w:rsid w:val="63286D74"/>
    <w:rsid w:val="63512CC8"/>
    <w:rsid w:val="64713622"/>
    <w:rsid w:val="67D16185"/>
    <w:rsid w:val="6949691B"/>
    <w:rsid w:val="6C6D1806"/>
    <w:rsid w:val="6CAD0258"/>
    <w:rsid w:val="6DB66549"/>
    <w:rsid w:val="6EDC1FE0"/>
    <w:rsid w:val="71297032"/>
    <w:rsid w:val="72BB3CBA"/>
    <w:rsid w:val="733F0D8F"/>
    <w:rsid w:val="73F60511"/>
    <w:rsid w:val="74DF1799"/>
    <w:rsid w:val="7702635B"/>
    <w:rsid w:val="78E75809"/>
    <w:rsid w:val="79865022"/>
    <w:rsid w:val="7E374B3D"/>
    <w:rsid w:val="7E7538B7"/>
    <w:rsid w:val="7ED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spacing w:line="560" w:lineRule="exact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link w:val="15"/>
    <w:autoRedefine/>
    <w:qFormat/>
    <w:uiPriority w:val="9"/>
    <w:pPr>
      <w:keepNext/>
      <w:keepLines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5">
    <w:name w:val="heading 2"/>
    <w:basedOn w:val="1"/>
    <w:next w:val="1"/>
    <w:link w:val="16"/>
    <w:autoRedefine/>
    <w:unhideWhenUsed/>
    <w:qFormat/>
    <w:uiPriority w:val="9"/>
    <w:pPr>
      <w:keepNext/>
      <w:keepLines/>
      <w:ind w:firstLine="641"/>
      <w:outlineLvl w:val="1"/>
    </w:pPr>
    <w:rPr>
      <w:rFonts w:eastAsia="黑体" w:asciiTheme="majorHAnsi" w:hAnsiTheme="majorHAnsi" w:cstheme="majorBidi"/>
      <w:bCs/>
      <w:szCs w:val="32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semiHidden/>
    <w:qFormat/>
    <w:uiPriority w:val="0"/>
    <w:pPr>
      <w:spacing w:after="120"/>
    </w:pPr>
  </w:style>
  <w:style w:type="paragraph" w:styleId="3">
    <w:name w:val="Normal Indent"/>
    <w:basedOn w:val="1"/>
    <w:autoRedefine/>
    <w:unhideWhenUsed/>
    <w:qFormat/>
    <w:uiPriority w:val="99"/>
    <w:pPr>
      <w:ind w:firstLine="420"/>
    </w:pPr>
  </w:style>
  <w:style w:type="paragraph" w:styleId="6">
    <w:name w:val="Plain Text"/>
    <w:basedOn w:val="1"/>
    <w:link w:val="17"/>
    <w:autoRedefine/>
    <w:semiHidden/>
    <w:unhideWhenUsed/>
    <w:qFormat/>
    <w:uiPriority w:val="99"/>
    <w:pPr>
      <w:widowControl w:val="0"/>
      <w:spacing w:line="360" w:lineRule="auto"/>
      <w:ind w:firstLine="480" w:firstLineChars="200"/>
      <w:jc w:val="both"/>
    </w:pPr>
    <w:rPr>
      <w:rFonts w:hint="eastAsia" w:ascii="仿宋_GB2312" w:eastAsia="宋体" w:cs="Times New Roman"/>
      <w:sz w:val="24"/>
      <w:szCs w:val="20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1">
    <w:name w:val="Table Grid"/>
    <w:basedOn w:val="10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2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2"/>
    <w:link w:val="7"/>
    <w:autoRedefine/>
    <w:qFormat/>
    <w:uiPriority w:val="99"/>
    <w:rPr>
      <w:sz w:val="18"/>
      <w:szCs w:val="18"/>
    </w:rPr>
  </w:style>
  <w:style w:type="character" w:customStyle="1" w:styleId="15">
    <w:name w:val="标题 1 Char"/>
    <w:basedOn w:val="12"/>
    <w:link w:val="4"/>
    <w:autoRedefine/>
    <w:qFormat/>
    <w:uiPriority w:val="9"/>
    <w:rPr>
      <w:rFonts w:eastAsia="方正小标宋简体"/>
      <w:bCs/>
      <w:kern w:val="44"/>
      <w:sz w:val="44"/>
      <w:szCs w:val="44"/>
    </w:rPr>
  </w:style>
  <w:style w:type="character" w:customStyle="1" w:styleId="16">
    <w:name w:val="标题 2 Char"/>
    <w:basedOn w:val="12"/>
    <w:link w:val="5"/>
    <w:autoRedefine/>
    <w:qFormat/>
    <w:uiPriority w:val="9"/>
    <w:rPr>
      <w:rFonts w:eastAsia="黑体" w:asciiTheme="majorHAnsi" w:hAnsiTheme="majorHAnsi" w:cstheme="majorBidi"/>
      <w:bCs/>
      <w:szCs w:val="32"/>
    </w:rPr>
  </w:style>
  <w:style w:type="character" w:customStyle="1" w:styleId="17">
    <w:name w:val="纯文本 Char"/>
    <w:basedOn w:val="12"/>
    <w:link w:val="6"/>
    <w:autoRedefine/>
    <w:qFormat/>
    <w:uiPriority w:val="0"/>
    <w:rPr>
      <w:rFonts w:hint="eastAsia" w:ascii="仿宋_GB2312" w:eastAsia="仿宋_GB2312" w:cs="仿宋_GB2312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865</Words>
  <Characters>1140</Characters>
  <Lines>9</Lines>
  <Paragraphs>2</Paragraphs>
  <TotalTime>7</TotalTime>
  <ScaleCrop>false</ScaleCrop>
  <LinksUpToDate>false</LinksUpToDate>
  <CharactersWithSpaces>1165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2019-12-02T11:23:00Z</dcterms:created>
  <dc:creator>李昕然</dc:creator>
  <cp:lastModifiedBy>六哥</cp:lastModifiedBy>
  <cp:lastPrinted>2020-03-18T11:30:00Z</cp:lastPrinted>
  <dcterms:modified xsi:type="dcterms:W3CDTF">2025-12-19T07:19:19Z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AE009A47CFAE45E2BD0BD9B8522FBA57</vt:lpwstr>
  </property>
  <property fmtid="{D5CDD505-2E9C-101B-9397-08002B2CF9AE}" pid="4" name="KSOTemplateDocerSaveRecord">
    <vt:lpwstr>eyJoZGlkIjoiODg1MTM1MTY5MWQwMTRjOTc5OTdiZmQzY2MwNTY4YjIiLCJ1c2VySWQiOiIzMzgwNTM5NjUifQ==</vt:lpwstr>
  </property>
</Properties>
</file>